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22" w:rsidRDefault="00A41222" w:rsidP="004850F7">
      <w:pPr>
        <w:spacing w:line="70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</w:p>
    <w:p w:rsidR="00A41222" w:rsidRDefault="00A41222" w:rsidP="004850F7">
      <w:pPr>
        <w:spacing w:line="70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</w:p>
    <w:p w:rsidR="00A41222" w:rsidRDefault="00A41222" w:rsidP="004850F7">
      <w:pPr>
        <w:spacing w:line="70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</w:p>
    <w:p w:rsidR="004850F7" w:rsidRDefault="004850F7" w:rsidP="004850F7">
      <w:pPr>
        <w:spacing w:line="7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平顶山市林业局</w:t>
      </w:r>
      <w:r w:rsidRPr="004850F7">
        <w:rPr>
          <w:rFonts w:ascii="方正小标宋简体" w:eastAsia="方正小标宋简体" w:hint="eastAsia"/>
          <w:bCs/>
          <w:sz w:val="44"/>
          <w:szCs w:val="44"/>
        </w:rPr>
        <w:t>关于贯彻落实</w:t>
      </w:r>
    </w:p>
    <w:p w:rsidR="00167FD0" w:rsidRPr="004850F7" w:rsidRDefault="004850F7" w:rsidP="00F3795C">
      <w:pPr>
        <w:spacing w:line="700" w:lineRule="exact"/>
        <w:rPr>
          <w:rFonts w:ascii="方正小标宋简体" w:eastAsia="方正小标宋简体"/>
          <w:bCs/>
          <w:sz w:val="44"/>
          <w:szCs w:val="44"/>
        </w:rPr>
      </w:pPr>
      <w:r w:rsidRPr="004850F7">
        <w:rPr>
          <w:rFonts w:ascii="方正小标宋简体" w:eastAsia="方正小标宋简体" w:hint="eastAsia"/>
          <w:bCs/>
          <w:sz w:val="44"/>
          <w:szCs w:val="44"/>
        </w:rPr>
        <w:t>《市场准入负面清单（2020年版）》的通知</w:t>
      </w:r>
    </w:p>
    <w:p w:rsidR="004850F7" w:rsidRDefault="004850F7">
      <w:pPr>
        <w:rPr>
          <w:rFonts w:ascii="Tahoma" w:hAnsi="Tahoma" w:cs="Tahoma"/>
          <w:color w:val="000000"/>
          <w:szCs w:val="21"/>
        </w:rPr>
      </w:pPr>
    </w:p>
    <w:p w:rsidR="004850F7" w:rsidRDefault="004850F7">
      <w:pPr>
        <w:rPr>
          <w:rFonts w:ascii="仿宋" w:eastAsia="仿宋" w:hAnsi="仿宋"/>
          <w:sz w:val="32"/>
          <w:szCs w:val="32"/>
        </w:rPr>
      </w:pPr>
    </w:p>
    <w:p w:rsidR="004850F7" w:rsidRPr="004850F7" w:rsidRDefault="004850F7">
      <w:p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4850F7">
        <w:rPr>
          <w:rFonts w:ascii="仿宋" w:eastAsia="仿宋" w:hAnsi="仿宋" w:hint="eastAsia"/>
          <w:sz w:val="32"/>
          <w:szCs w:val="32"/>
        </w:rPr>
        <w:t>局机关有关处室、局属有关单位</w:t>
      </w:r>
      <w:r w:rsidRPr="004850F7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：</w:t>
      </w:r>
    </w:p>
    <w:p w:rsidR="00C841FF" w:rsidRDefault="004850F7" w:rsidP="00C841FF">
      <w:pPr>
        <w:ind w:firstLineChars="200" w:firstLine="640"/>
        <w:rPr>
          <w:rFonts w:ascii="仿宋" w:eastAsia="仿宋" w:hAnsi="仿宋" w:cs="Tahoma"/>
          <w:color w:val="000000"/>
          <w:sz w:val="32"/>
          <w:szCs w:val="32"/>
        </w:rPr>
      </w:pPr>
      <w:r w:rsidRPr="004850F7">
        <w:rPr>
          <w:rFonts w:ascii="仿宋" w:eastAsia="仿宋" w:hAnsi="仿宋" w:cs="Tahoma"/>
          <w:color w:val="000000"/>
          <w:sz w:val="32"/>
          <w:szCs w:val="32"/>
        </w:rPr>
        <w:t>为贯彻落实《国家发展改革委 商务部关于印发&lt;市场准入负面清单（2020年版）&gt;的通知》（发改体改规〔2020〕1880号）文件精神，推进市场准入负面清单制度落地实施，</w:t>
      </w:r>
      <w:r w:rsidR="00C841FF">
        <w:rPr>
          <w:rFonts w:ascii="仿宋" w:eastAsia="仿宋" w:hAnsi="仿宋" w:cs="Tahoma" w:hint="eastAsia"/>
          <w:color w:val="000000"/>
          <w:sz w:val="32"/>
          <w:szCs w:val="32"/>
        </w:rPr>
        <w:t>结合实际工作认真抓好清单落地实施工作，</w:t>
      </w:r>
      <w:r w:rsidRPr="004850F7">
        <w:rPr>
          <w:rFonts w:ascii="仿宋" w:eastAsia="仿宋" w:hAnsi="仿宋" w:cs="Tahoma" w:hint="eastAsia"/>
          <w:color w:val="000000"/>
          <w:sz w:val="32"/>
          <w:szCs w:val="32"/>
        </w:rPr>
        <w:t>密切关注市场反映，及时提出完善市场准入负面清单制度的意见建议。</w:t>
      </w:r>
    </w:p>
    <w:p w:rsidR="00F3795C" w:rsidRDefault="00F3795C" w:rsidP="00C841FF">
      <w:pPr>
        <w:ind w:firstLineChars="200" w:firstLine="640"/>
        <w:rPr>
          <w:rFonts w:ascii="仿宋" w:eastAsia="仿宋" w:hAnsi="仿宋" w:cs="Tahoma"/>
          <w:color w:val="000000"/>
          <w:sz w:val="32"/>
          <w:szCs w:val="32"/>
        </w:rPr>
      </w:pPr>
    </w:p>
    <w:p w:rsidR="00C841FF" w:rsidRDefault="00C841FF" w:rsidP="00C841FF">
      <w:pPr>
        <w:ind w:firstLineChars="200" w:firstLine="640"/>
        <w:rPr>
          <w:rFonts w:ascii="仿宋" w:eastAsia="仿宋" w:hAnsi="仿宋" w:cs="Tahoma"/>
          <w:color w:val="000000"/>
          <w:sz w:val="32"/>
          <w:szCs w:val="32"/>
        </w:rPr>
      </w:pPr>
      <w:r>
        <w:rPr>
          <w:rFonts w:ascii="仿宋" w:eastAsia="仿宋" w:hAnsi="仿宋" w:cs="Tahoma" w:hint="eastAsia"/>
          <w:color w:val="000000"/>
          <w:sz w:val="32"/>
          <w:szCs w:val="32"/>
        </w:rPr>
        <w:t>附件：1、</w:t>
      </w:r>
      <w:r w:rsidRPr="00C841FF">
        <w:rPr>
          <w:rFonts w:ascii="仿宋" w:eastAsia="仿宋" w:hAnsi="仿宋" w:cs="Tahoma"/>
          <w:color w:val="000000"/>
          <w:sz w:val="32"/>
          <w:szCs w:val="32"/>
        </w:rPr>
        <w:t>市场准入负</w:t>
      </w:r>
      <w:bookmarkStart w:id="0" w:name="_GoBack"/>
      <w:bookmarkEnd w:id="0"/>
      <w:r w:rsidRPr="00C841FF">
        <w:rPr>
          <w:rFonts w:ascii="仿宋" w:eastAsia="仿宋" w:hAnsi="仿宋" w:cs="Tahoma"/>
          <w:color w:val="000000"/>
          <w:sz w:val="32"/>
          <w:szCs w:val="32"/>
        </w:rPr>
        <w:t>面清单（20</w:t>
      </w:r>
      <w:r w:rsidRPr="00C841FF">
        <w:rPr>
          <w:rFonts w:ascii="仿宋" w:eastAsia="仿宋" w:hAnsi="仿宋" w:cs="Tahoma" w:hint="eastAsia"/>
          <w:color w:val="000000"/>
          <w:sz w:val="32"/>
          <w:szCs w:val="32"/>
        </w:rPr>
        <w:t>20</w:t>
      </w:r>
      <w:r w:rsidRPr="00C841FF">
        <w:rPr>
          <w:rFonts w:ascii="仿宋" w:eastAsia="仿宋" w:hAnsi="仿宋" w:cs="Tahoma"/>
          <w:color w:val="000000"/>
          <w:sz w:val="32"/>
          <w:szCs w:val="32"/>
        </w:rPr>
        <w:t>年版）</w:t>
      </w:r>
    </w:p>
    <w:p w:rsidR="00C841FF" w:rsidRDefault="00C841FF" w:rsidP="00F3795C">
      <w:pPr>
        <w:ind w:firstLineChars="500" w:firstLine="1600"/>
        <w:rPr>
          <w:rFonts w:ascii="仿宋" w:eastAsia="仿宋" w:hAnsi="仿宋" w:cs="Tahoma"/>
          <w:color w:val="000000"/>
          <w:sz w:val="32"/>
          <w:szCs w:val="32"/>
        </w:rPr>
      </w:pPr>
      <w:r>
        <w:rPr>
          <w:rFonts w:ascii="仿宋" w:eastAsia="仿宋" w:hAnsi="仿宋" w:cs="Tahoma" w:hint="eastAsia"/>
          <w:color w:val="000000"/>
          <w:sz w:val="32"/>
          <w:szCs w:val="32"/>
        </w:rPr>
        <w:t>2</w:t>
      </w:r>
      <w:r w:rsidR="00F3795C">
        <w:rPr>
          <w:rFonts w:ascii="仿宋" w:eastAsia="仿宋" w:hAnsi="仿宋" w:cs="Tahoma" w:hint="eastAsia"/>
          <w:color w:val="000000"/>
          <w:sz w:val="32"/>
          <w:szCs w:val="32"/>
        </w:rPr>
        <w:t>、</w:t>
      </w:r>
      <w:r w:rsidRPr="00C841FF">
        <w:rPr>
          <w:rFonts w:ascii="仿宋" w:eastAsia="仿宋" w:hAnsi="仿宋" w:cs="Tahoma" w:hint="eastAsia"/>
          <w:color w:val="000000"/>
          <w:sz w:val="32"/>
          <w:szCs w:val="32"/>
        </w:rPr>
        <w:t>市场准入负面清单</w:t>
      </w:r>
    </w:p>
    <w:p w:rsidR="00F3795C" w:rsidRDefault="00F3795C" w:rsidP="00F3795C">
      <w:pPr>
        <w:ind w:firstLineChars="500" w:firstLine="1600"/>
        <w:rPr>
          <w:rFonts w:ascii="仿宋" w:eastAsia="仿宋" w:hAnsi="仿宋" w:cs="Tahoma"/>
          <w:color w:val="000000"/>
          <w:sz w:val="32"/>
          <w:szCs w:val="32"/>
        </w:rPr>
      </w:pPr>
      <w:r>
        <w:rPr>
          <w:rFonts w:ascii="仿宋" w:eastAsia="仿宋" w:hAnsi="仿宋" w:cs="Tahoma" w:hint="eastAsia"/>
          <w:color w:val="000000"/>
          <w:sz w:val="32"/>
          <w:szCs w:val="32"/>
        </w:rPr>
        <w:t>3、</w:t>
      </w:r>
      <w:r w:rsidRPr="00F3795C">
        <w:rPr>
          <w:rFonts w:ascii="仿宋" w:eastAsia="仿宋" w:hAnsi="仿宋" w:cs="Tahoma" w:hint="eastAsia"/>
          <w:color w:val="000000"/>
          <w:sz w:val="32"/>
          <w:szCs w:val="32"/>
        </w:rPr>
        <w:t>与市场准入相关的禁止性规定</w:t>
      </w:r>
    </w:p>
    <w:p w:rsidR="000669AD" w:rsidRDefault="000669AD" w:rsidP="00F3795C">
      <w:pPr>
        <w:ind w:firstLineChars="500" w:firstLine="1600"/>
        <w:rPr>
          <w:rFonts w:ascii="仿宋" w:eastAsia="仿宋" w:hAnsi="仿宋" w:cs="Tahoma"/>
          <w:color w:val="000000"/>
          <w:sz w:val="32"/>
          <w:szCs w:val="32"/>
        </w:rPr>
      </w:pPr>
    </w:p>
    <w:p w:rsidR="000669AD" w:rsidRDefault="000669AD" w:rsidP="00F3795C">
      <w:pPr>
        <w:ind w:firstLineChars="500" w:firstLine="1600"/>
        <w:rPr>
          <w:rFonts w:ascii="仿宋" w:eastAsia="仿宋" w:hAnsi="仿宋" w:cs="Tahoma"/>
          <w:color w:val="000000"/>
          <w:sz w:val="32"/>
          <w:szCs w:val="32"/>
        </w:rPr>
      </w:pPr>
    </w:p>
    <w:p w:rsidR="000669AD" w:rsidRDefault="000669AD" w:rsidP="00F3795C">
      <w:pPr>
        <w:ind w:firstLineChars="500" w:firstLine="1600"/>
        <w:rPr>
          <w:rFonts w:ascii="仿宋" w:eastAsia="仿宋" w:hAnsi="仿宋" w:cs="Tahoma"/>
          <w:color w:val="000000"/>
          <w:sz w:val="32"/>
          <w:szCs w:val="32"/>
        </w:rPr>
      </w:pPr>
    </w:p>
    <w:p w:rsidR="000669AD" w:rsidRDefault="000669AD" w:rsidP="000669AD">
      <w:pPr>
        <w:ind w:firstLineChars="1600" w:firstLine="5120"/>
        <w:rPr>
          <w:rFonts w:ascii="仿宋" w:eastAsia="仿宋" w:hAnsi="仿宋" w:cs="Tahoma"/>
          <w:color w:val="000000"/>
          <w:sz w:val="32"/>
          <w:szCs w:val="32"/>
        </w:rPr>
      </w:pPr>
      <w:r>
        <w:rPr>
          <w:rFonts w:ascii="仿宋" w:eastAsia="仿宋" w:hAnsi="仿宋" w:cs="Tahoma" w:hint="eastAsia"/>
          <w:color w:val="000000"/>
          <w:sz w:val="32"/>
          <w:szCs w:val="32"/>
        </w:rPr>
        <w:t>2021年1月4日</w:t>
      </w:r>
    </w:p>
    <w:p w:rsidR="00C841FF" w:rsidRDefault="00C841FF" w:rsidP="00C841FF">
      <w:pPr>
        <w:ind w:firstLineChars="200" w:firstLine="640"/>
        <w:rPr>
          <w:rFonts w:ascii="仿宋" w:eastAsia="仿宋" w:hAnsi="仿宋" w:cs="Tahoma"/>
          <w:color w:val="000000"/>
          <w:sz w:val="32"/>
          <w:szCs w:val="32"/>
        </w:rPr>
      </w:pPr>
    </w:p>
    <w:p w:rsidR="00C841FF" w:rsidRPr="00C841FF" w:rsidRDefault="00C841FF" w:rsidP="00C841FF">
      <w:pPr>
        <w:ind w:firstLineChars="200" w:firstLine="640"/>
        <w:rPr>
          <w:rFonts w:ascii="仿宋" w:eastAsia="仿宋" w:hAnsi="仿宋" w:cs="Tahoma"/>
          <w:color w:val="000000"/>
          <w:sz w:val="32"/>
          <w:szCs w:val="32"/>
        </w:rPr>
      </w:pPr>
    </w:p>
    <w:p w:rsidR="00C841FF" w:rsidRPr="004850F7" w:rsidRDefault="00C841FF" w:rsidP="004850F7">
      <w:pPr>
        <w:ind w:firstLineChars="200" w:firstLine="640"/>
        <w:rPr>
          <w:rFonts w:ascii="仿宋" w:eastAsia="仿宋" w:hAnsi="仿宋" w:cs="Tahoma"/>
          <w:color w:val="000000"/>
          <w:sz w:val="32"/>
          <w:szCs w:val="32"/>
        </w:rPr>
      </w:pPr>
    </w:p>
    <w:sectPr w:rsidR="00C841FF" w:rsidRPr="004850F7" w:rsidSect="00167F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EB3" w:rsidRDefault="00D16EB3" w:rsidP="00A41222">
      <w:r>
        <w:separator/>
      </w:r>
    </w:p>
  </w:endnote>
  <w:endnote w:type="continuationSeparator" w:id="0">
    <w:p w:rsidR="00D16EB3" w:rsidRDefault="00D16EB3" w:rsidP="00A41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EB3" w:rsidRDefault="00D16EB3" w:rsidP="00A41222">
      <w:r>
        <w:separator/>
      </w:r>
    </w:p>
  </w:footnote>
  <w:footnote w:type="continuationSeparator" w:id="0">
    <w:p w:rsidR="00D16EB3" w:rsidRDefault="00D16EB3" w:rsidP="00A412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50F7"/>
    <w:rsid w:val="000669AD"/>
    <w:rsid w:val="00167B0F"/>
    <w:rsid w:val="00167FD0"/>
    <w:rsid w:val="004850F7"/>
    <w:rsid w:val="00A41222"/>
    <w:rsid w:val="00C841FF"/>
    <w:rsid w:val="00D16EB3"/>
    <w:rsid w:val="00F3795C"/>
    <w:rsid w:val="00F6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1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12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12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12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2021-06-19T08:47:00Z</cp:lastPrinted>
  <dcterms:created xsi:type="dcterms:W3CDTF">2021-06-19T04:26:00Z</dcterms:created>
  <dcterms:modified xsi:type="dcterms:W3CDTF">2021-06-19T08:47:00Z</dcterms:modified>
</cp:coreProperties>
</file>